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4543" w:rsidRPr="001D4543" w:rsidRDefault="001D4543" w:rsidP="001D4543">
      <w:pPr>
        <w:jc w:val="center"/>
        <w:rPr>
          <w:rFonts w:ascii="Times New Roman" w:hAnsi="Times New Roman" w:cs="Times New Roman"/>
          <w:b/>
          <w:color w:val="FF0000"/>
          <w:sz w:val="72"/>
          <w:szCs w:val="72"/>
        </w:rPr>
      </w:pPr>
      <w:bookmarkStart w:id="0" w:name="_GoBack"/>
      <w:bookmarkEnd w:id="0"/>
      <w:r w:rsidRPr="001D4543">
        <w:rPr>
          <w:rFonts w:ascii="Times New Roman" w:hAnsi="Times New Roman" w:cs="Times New Roman"/>
          <w:b/>
          <w:color w:val="FF0000"/>
          <w:sz w:val="72"/>
          <w:szCs w:val="72"/>
        </w:rPr>
        <w:t>ВНИМАНИЕ!!! ЗАПРЕТ!!!</w:t>
      </w:r>
    </w:p>
    <w:p w:rsidR="00665123" w:rsidRDefault="009E3FC5" w:rsidP="009E3FC5">
      <w:pPr>
        <w:jc w:val="both"/>
        <w:rPr>
          <w:rFonts w:ascii="Times New Roman" w:hAnsi="Times New Roman" w:cs="Times New Roman"/>
          <w:b/>
          <w:spacing w:val="20"/>
          <w:sz w:val="48"/>
          <w:szCs w:val="48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     </w:t>
      </w:r>
      <w:r w:rsidRPr="009E3FC5">
        <w:rPr>
          <w:rFonts w:ascii="Times New Roman" w:hAnsi="Times New Roman" w:cs="Times New Roman"/>
          <w:b/>
          <w:sz w:val="32"/>
          <w:szCs w:val="32"/>
        </w:rPr>
        <w:t>В</w:t>
      </w:r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9E3FC5">
        <w:rPr>
          <w:rFonts w:ascii="Times New Roman" w:hAnsi="Times New Roman" w:cs="Times New Roman"/>
          <w:b/>
          <w:sz w:val="32"/>
          <w:szCs w:val="32"/>
        </w:rPr>
        <w:t xml:space="preserve">соответствии с решением постоянно действующего координационного совещания по обеспечению правопорядка </w:t>
      </w:r>
      <w:r>
        <w:rPr>
          <w:rFonts w:ascii="Times New Roman" w:hAnsi="Times New Roman" w:cs="Times New Roman"/>
          <w:b/>
          <w:sz w:val="32"/>
          <w:szCs w:val="32"/>
        </w:rPr>
        <w:t xml:space="preserve">                        </w:t>
      </w:r>
      <w:r w:rsidRPr="009E3FC5">
        <w:rPr>
          <w:rFonts w:ascii="Times New Roman" w:hAnsi="Times New Roman" w:cs="Times New Roman"/>
          <w:b/>
          <w:sz w:val="32"/>
          <w:szCs w:val="32"/>
        </w:rPr>
        <w:t xml:space="preserve">в Волгоградской области и оперативного штаба Волгоградской области постановлением Губернатора Волгоградской области </w:t>
      </w:r>
      <w:r>
        <w:rPr>
          <w:rFonts w:ascii="Times New Roman" w:hAnsi="Times New Roman" w:cs="Times New Roman"/>
          <w:b/>
          <w:sz w:val="32"/>
          <w:szCs w:val="32"/>
        </w:rPr>
        <w:t xml:space="preserve">                       </w:t>
      </w:r>
      <w:r w:rsidRPr="009E3FC5">
        <w:rPr>
          <w:rFonts w:ascii="Times New Roman" w:hAnsi="Times New Roman" w:cs="Times New Roman"/>
          <w:b/>
          <w:sz w:val="32"/>
          <w:szCs w:val="32"/>
        </w:rPr>
        <w:t xml:space="preserve">от 22.12.2025 № 768  </w:t>
      </w:r>
      <w:r>
        <w:rPr>
          <w:rFonts w:ascii="Times New Roman" w:hAnsi="Times New Roman" w:cs="Times New Roman"/>
          <w:b/>
          <w:sz w:val="40"/>
          <w:szCs w:val="40"/>
        </w:rPr>
        <w:t>с</w:t>
      </w:r>
      <w:r w:rsidR="001D4543" w:rsidRPr="001D4543">
        <w:rPr>
          <w:rFonts w:ascii="Times New Roman" w:hAnsi="Times New Roman" w:cs="Times New Roman"/>
          <w:b/>
          <w:sz w:val="40"/>
          <w:szCs w:val="40"/>
        </w:rPr>
        <w:t xml:space="preserve"> 25 декабря 2025 года </w:t>
      </w:r>
      <w:r>
        <w:rPr>
          <w:rFonts w:ascii="Times New Roman" w:hAnsi="Times New Roman" w:cs="Times New Roman"/>
          <w:b/>
          <w:sz w:val="40"/>
          <w:szCs w:val="40"/>
        </w:rPr>
        <w:t xml:space="preserve">                                               </w:t>
      </w:r>
      <w:r w:rsidR="001D4543" w:rsidRPr="001D4543">
        <w:rPr>
          <w:rFonts w:ascii="Times New Roman" w:hAnsi="Times New Roman" w:cs="Times New Roman"/>
          <w:b/>
          <w:sz w:val="40"/>
          <w:szCs w:val="40"/>
        </w:rPr>
        <w:t xml:space="preserve">по 20 января 2026 года установлен запрет </w:t>
      </w:r>
      <w:r w:rsidR="001D4543" w:rsidRPr="001D4543">
        <w:rPr>
          <w:rFonts w:ascii="Times New Roman" w:hAnsi="Times New Roman" w:cs="Times New Roman"/>
          <w:b/>
          <w:spacing w:val="20"/>
          <w:sz w:val="48"/>
          <w:szCs w:val="48"/>
        </w:rPr>
        <w:t>ПРОДАЖИ И ИСПОЛЬЗОВАНИЯ ПИРОТЕХНИЧЕСКИХ ИЗДЕЛИЙ</w:t>
      </w:r>
      <w:r w:rsidR="00442F95">
        <w:rPr>
          <w:rFonts w:ascii="Times New Roman" w:hAnsi="Times New Roman" w:cs="Times New Roman"/>
          <w:b/>
          <w:spacing w:val="20"/>
          <w:sz w:val="48"/>
          <w:szCs w:val="48"/>
        </w:rPr>
        <w:t xml:space="preserve"> </w:t>
      </w:r>
      <w:r w:rsidR="00442F95">
        <w:rPr>
          <w:rFonts w:ascii="Times New Roman" w:hAnsi="Times New Roman" w:cs="Times New Roman"/>
          <w:b/>
          <w:spacing w:val="20"/>
          <w:sz w:val="48"/>
          <w:szCs w:val="48"/>
        </w:rPr>
        <w:br/>
      </w:r>
      <w:r w:rsidR="00442F95">
        <w:rPr>
          <w:rFonts w:ascii="Times New Roman" w:hAnsi="Times New Roman" w:cs="Times New Roman"/>
          <w:b/>
          <w:spacing w:val="20"/>
          <w:sz w:val="48"/>
          <w:szCs w:val="48"/>
        </w:rPr>
        <w:lastRenderedPageBreak/>
        <w:t>на территории Волгоградской области</w:t>
      </w:r>
    </w:p>
    <w:p w:rsidR="00231406" w:rsidRPr="00665123" w:rsidRDefault="00665123" w:rsidP="009E3FC5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665123">
        <w:rPr>
          <w:rFonts w:ascii="Times New Roman" w:hAnsi="Times New Roman" w:cs="Times New Roman"/>
          <w:b/>
          <w:sz w:val="28"/>
          <w:szCs w:val="28"/>
        </w:rPr>
        <w:t>(за исключением хлопушек, бенгальских огней, фонтанов холодного огня)</w:t>
      </w:r>
    </w:p>
    <w:p w:rsidR="001D4543" w:rsidRDefault="001D4543" w:rsidP="001D4543">
      <w:pPr>
        <w:jc w:val="both"/>
        <w:rPr>
          <w:sz w:val="32"/>
          <w:szCs w:val="32"/>
        </w:rPr>
      </w:pPr>
      <w:r w:rsidRPr="001D4543">
        <w:rPr>
          <w:noProof/>
          <w:sz w:val="32"/>
          <w:szCs w:val="32"/>
        </w:rPr>
        <w:drawing>
          <wp:inline distT="0" distB="0" distL="0" distR="0">
            <wp:extent cx="6122575" cy="3867150"/>
            <wp:effectExtent l="0" t="0" r="0" b="0"/>
            <wp:docPr id="3" name="Рисунок 1" descr="IMG_1709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Содержимое 4" descr="IMG_1709.JPG"/>
                    <pic:cNvPicPr>
                      <a:picLocks noGrp="1"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44049" cy="38807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D4543" w:rsidRPr="009E3FC5" w:rsidRDefault="001D4543" w:rsidP="001D4543">
      <w:pPr>
        <w:ind w:firstLine="708"/>
        <w:jc w:val="both"/>
        <w:rPr>
          <w:rFonts w:ascii="Times New Roman" w:hAnsi="Times New Roman" w:cs="Times New Roman"/>
          <w:sz w:val="32"/>
          <w:szCs w:val="32"/>
        </w:rPr>
      </w:pPr>
      <w:r w:rsidRPr="009E3FC5">
        <w:rPr>
          <w:rFonts w:ascii="Times New Roman" w:hAnsi="Times New Roman" w:cs="Times New Roman"/>
          <w:b/>
          <w:sz w:val="32"/>
          <w:szCs w:val="32"/>
        </w:rPr>
        <w:t>Ответственность за нарушение запрета установлена статьей 13.28 Кодекса Волгоградской области об административной ответственности и влечет наложение административного</w:t>
      </w:r>
      <w:r w:rsidR="009E3FC5" w:rsidRPr="009E3FC5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9E3FC5">
        <w:rPr>
          <w:rFonts w:ascii="Times New Roman" w:hAnsi="Times New Roman" w:cs="Times New Roman"/>
          <w:b/>
          <w:sz w:val="32"/>
          <w:szCs w:val="32"/>
        </w:rPr>
        <w:t xml:space="preserve">штрафа на граждан в размере до </w:t>
      </w:r>
      <w:r w:rsidR="00487336" w:rsidRPr="009E3FC5">
        <w:rPr>
          <w:rFonts w:ascii="Times New Roman" w:hAnsi="Times New Roman" w:cs="Times New Roman"/>
          <w:b/>
          <w:sz w:val="32"/>
          <w:szCs w:val="32"/>
        </w:rPr>
        <w:t>5</w:t>
      </w:r>
      <w:r w:rsidRPr="009E3FC5">
        <w:rPr>
          <w:rFonts w:ascii="Times New Roman" w:hAnsi="Times New Roman" w:cs="Times New Roman"/>
          <w:b/>
          <w:sz w:val="32"/>
          <w:szCs w:val="32"/>
        </w:rPr>
        <w:t xml:space="preserve"> тысяч рублей, на должностных лиц – </w:t>
      </w:r>
      <w:r w:rsidR="009E3FC5">
        <w:rPr>
          <w:rFonts w:ascii="Times New Roman" w:hAnsi="Times New Roman" w:cs="Times New Roman"/>
          <w:b/>
          <w:sz w:val="32"/>
          <w:szCs w:val="32"/>
        </w:rPr>
        <w:t xml:space="preserve">                      </w:t>
      </w:r>
      <w:r w:rsidRPr="009E3FC5">
        <w:rPr>
          <w:rFonts w:ascii="Times New Roman" w:hAnsi="Times New Roman" w:cs="Times New Roman"/>
          <w:b/>
          <w:sz w:val="32"/>
          <w:szCs w:val="32"/>
        </w:rPr>
        <w:lastRenderedPageBreak/>
        <w:t xml:space="preserve">до </w:t>
      </w:r>
      <w:r w:rsidR="00487336" w:rsidRPr="009E3FC5">
        <w:rPr>
          <w:rFonts w:ascii="Times New Roman" w:hAnsi="Times New Roman" w:cs="Times New Roman"/>
          <w:b/>
          <w:sz w:val="32"/>
          <w:szCs w:val="32"/>
        </w:rPr>
        <w:t>50</w:t>
      </w:r>
      <w:r w:rsidRPr="009E3FC5">
        <w:rPr>
          <w:rFonts w:ascii="Times New Roman" w:hAnsi="Times New Roman" w:cs="Times New Roman"/>
          <w:b/>
          <w:sz w:val="32"/>
          <w:szCs w:val="32"/>
        </w:rPr>
        <w:t xml:space="preserve"> тысяч рублей, </w:t>
      </w:r>
      <w:r w:rsidR="00487336" w:rsidRPr="009E3FC5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9E3FC5">
        <w:rPr>
          <w:rFonts w:ascii="Times New Roman" w:hAnsi="Times New Roman" w:cs="Times New Roman"/>
          <w:b/>
          <w:sz w:val="32"/>
          <w:szCs w:val="32"/>
        </w:rPr>
        <w:t xml:space="preserve">на юридических лиц – до </w:t>
      </w:r>
      <w:r w:rsidR="00487336" w:rsidRPr="009E3FC5">
        <w:rPr>
          <w:rFonts w:ascii="Times New Roman" w:hAnsi="Times New Roman" w:cs="Times New Roman"/>
          <w:b/>
          <w:sz w:val="32"/>
          <w:szCs w:val="32"/>
        </w:rPr>
        <w:t>1</w:t>
      </w:r>
      <w:r w:rsidRPr="009E3FC5">
        <w:rPr>
          <w:rFonts w:ascii="Times New Roman" w:hAnsi="Times New Roman" w:cs="Times New Roman"/>
          <w:b/>
          <w:sz w:val="32"/>
          <w:szCs w:val="32"/>
        </w:rPr>
        <w:t xml:space="preserve"> миллиона рублей.</w:t>
      </w:r>
    </w:p>
    <w:sectPr w:rsidR="001D4543" w:rsidRPr="009E3FC5" w:rsidSect="00442F95">
      <w:pgSz w:w="11906" w:h="16838"/>
      <w:pgMar w:top="709" w:right="1134" w:bottom="568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4543"/>
    <w:rsid w:val="001D4543"/>
    <w:rsid w:val="001F2212"/>
    <w:rsid w:val="00231406"/>
    <w:rsid w:val="00442F95"/>
    <w:rsid w:val="00487336"/>
    <w:rsid w:val="00541968"/>
    <w:rsid w:val="00665123"/>
    <w:rsid w:val="009E3F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8469905-4C42-4EFA-88BB-4ED84549B4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D45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D454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134</Words>
  <Characters>770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903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N_Shtumf</dc:creator>
  <cp:lastModifiedBy>Афромеева Татьяна Сергеевна</cp:lastModifiedBy>
  <cp:revision>2</cp:revision>
  <cp:lastPrinted>2025-12-22T13:29:00Z</cp:lastPrinted>
  <dcterms:created xsi:type="dcterms:W3CDTF">2025-12-25T07:09:00Z</dcterms:created>
  <dcterms:modified xsi:type="dcterms:W3CDTF">2025-12-25T07:09:00Z</dcterms:modified>
</cp:coreProperties>
</file>